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EC764" w14:textId="77777777" w:rsidR="004E463E" w:rsidRPr="0033220A" w:rsidRDefault="004E463E" w:rsidP="004E463E">
      <w:pPr>
        <w:rPr>
          <w:rFonts w:ascii="Times New Roman" w:hAnsi="Times New Roman" w:cs="Times New Roman"/>
          <w:b/>
          <w:sz w:val="22"/>
          <w:szCs w:val="22"/>
        </w:rPr>
      </w:pPr>
      <w:r w:rsidRPr="0033220A">
        <w:rPr>
          <w:rFonts w:ascii="Times New Roman" w:hAnsi="Times New Roman" w:cs="Times New Roman"/>
          <w:b/>
          <w:sz w:val="22"/>
          <w:szCs w:val="22"/>
        </w:rPr>
        <w:t xml:space="preserve">Arum </w:t>
      </w:r>
      <w:r>
        <w:rPr>
          <w:rFonts w:ascii="Times New Roman" w:hAnsi="Times New Roman" w:cs="Times New Roman"/>
          <w:b/>
          <w:sz w:val="22"/>
          <w:szCs w:val="22"/>
        </w:rPr>
        <w:t>L</w:t>
      </w:r>
      <w:r w:rsidRPr="0033220A">
        <w:rPr>
          <w:rFonts w:ascii="Times New Roman" w:hAnsi="Times New Roman" w:cs="Times New Roman"/>
          <w:b/>
          <w:sz w:val="22"/>
          <w:szCs w:val="22"/>
        </w:rPr>
        <w:t>ilies, Belfast</w:t>
      </w:r>
    </w:p>
    <w:p w14:paraId="1834055F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</w:p>
    <w:p w14:paraId="1EBED046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She’s bent over, pulling at things</w:t>
      </w:r>
    </w:p>
    <w:p w14:paraId="1948E134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busy with tending</w:t>
      </w:r>
    </w:p>
    <w:p w14:paraId="1BF43E37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a fine show of lilies, white explosions</w:t>
      </w:r>
    </w:p>
    <w:p w14:paraId="040391E9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and I make the happy mistake of commenting</w:t>
      </w:r>
    </w:p>
    <w:p w14:paraId="18014787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ask what kind they are</w:t>
      </w:r>
    </w:p>
    <w:p w14:paraId="0421BC25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say how gorgeous they look</w:t>
      </w:r>
    </w:p>
    <w:p w14:paraId="1D3B9077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and now she’s off into the garage for a spade</w:t>
      </w:r>
    </w:p>
    <w:p w14:paraId="1121E17A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to get digging up a clump</w:t>
      </w:r>
    </w:p>
    <w:p w14:paraId="5BD3BA4B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all the while rattling through</w:t>
      </w:r>
    </w:p>
    <w:p w14:paraId="649EB931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the loveliness of them, right enough</w:t>
      </w:r>
    </w:p>
    <w:p w14:paraId="383386DC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the ease of them for growing</w:t>
      </w:r>
    </w:p>
    <w:p w14:paraId="2BC97BA4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how she got them from an old friend.</w:t>
      </w:r>
    </w:p>
    <w:p w14:paraId="6B99149F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</w:p>
    <w:p w14:paraId="6AB913FE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We exchange names as she’s digging up.</w:t>
      </w:r>
    </w:p>
    <w:p w14:paraId="5940D741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I’ll give you a good big clump, Charlie.</w:t>
      </w:r>
    </w:p>
    <w:p w14:paraId="278ECC9B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Mind and keep them wet, they’ll have had a shock.</w:t>
      </w:r>
    </w:p>
    <w:p w14:paraId="2C4C10AE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</w:p>
    <w:p w14:paraId="7D28A9CA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Are you over for the Orange Parade, Charlie?</w:t>
      </w:r>
    </w:p>
    <w:p w14:paraId="1C06AEA2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I tell her no without telling her everything</w:t>
      </w:r>
    </w:p>
    <w:p w14:paraId="47664741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and we’re talking about the Troubles suddenly</w:t>
      </w:r>
    </w:p>
    <w:p w14:paraId="39C8709D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Isabel and me</w:t>
      </w:r>
    </w:p>
    <w:p w14:paraId="5995155E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how she never planned to move up to Belfast.</w:t>
      </w:r>
    </w:p>
    <w:p w14:paraId="4761AB4A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 xml:space="preserve">You get married, Charlie, and that’s </w:t>
      </w:r>
      <w:proofErr w:type="gramStart"/>
      <w:r w:rsidRPr="0033220A">
        <w:rPr>
          <w:rFonts w:ascii="Times New Roman" w:hAnsi="Times New Roman" w:cs="Times New Roman"/>
          <w:sz w:val="22"/>
          <w:szCs w:val="22"/>
        </w:rPr>
        <w:t>you</w:t>
      </w:r>
      <w:proofErr w:type="gramEnd"/>
      <w:r w:rsidRPr="0033220A">
        <w:rPr>
          <w:rFonts w:ascii="Times New Roman" w:hAnsi="Times New Roman" w:cs="Times New Roman"/>
          <w:sz w:val="22"/>
          <w:szCs w:val="22"/>
        </w:rPr>
        <w:t xml:space="preserve"> here.</w:t>
      </w:r>
    </w:p>
    <w:p w14:paraId="08F4FE31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Was usually okay in this neck of the woods, so it was.</w:t>
      </w:r>
    </w:p>
    <w:p w14:paraId="39C85C24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Better everywhere too now, which is good.</w:t>
      </w:r>
    </w:p>
    <w:p w14:paraId="5683AFB6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F8C2C5" w14:textId="77777777" w:rsidR="004E463E" w:rsidRPr="00E27E97" w:rsidRDefault="004E463E" w:rsidP="004E463E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Now mind and put these in water, Charlie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654B764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They’ll have had a shock with the digging up</w:t>
      </w:r>
    </w:p>
    <w:p w14:paraId="1B0C372B" w14:textId="77777777" w:rsidR="004E463E" w:rsidRPr="0033220A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 xml:space="preserve">and the moving about </w:t>
      </w:r>
    </w:p>
    <w:p w14:paraId="3EAD3D2B" w14:textId="77777777" w:rsidR="004E463E" w:rsidRDefault="004E463E" w:rsidP="004E463E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and the replanting.</w:t>
      </w:r>
    </w:p>
    <w:p w14:paraId="3EE7223A" w14:textId="77777777" w:rsidR="006A684A" w:rsidRDefault="006A684A"/>
    <w:sectPr w:rsidR="006A684A" w:rsidSect="00AE263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3E"/>
    <w:rsid w:val="000330EA"/>
    <w:rsid w:val="00086A4A"/>
    <w:rsid w:val="00120A0C"/>
    <w:rsid w:val="0012121C"/>
    <w:rsid w:val="00133E59"/>
    <w:rsid w:val="00236BE7"/>
    <w:rsid w:val="002B0A22"/>
    <w:rsid w:val="00433135"/>
    <w:rsid w:val="004E463E"/>
    <w:rsid w:val="00624C52"/>
    <w:rsid w:val="006A684A"/>
    <w:rsid w:val="006F484F"/>
    <w:rsid w:val="007F263D"/>
    <w:rsid w:val="00836CD1"/>
    <w:rsid w:val="00840266"/>
    <w:rsid w:val="0085299C"/>
    <w:rsid w:val="008A41C6"/>
    <w:rsid w:val="008A5A3A"/>
    <w:rsid w:val="00914BDF"/>
    <w:rsid w:val="00971CB7"/>
    <w:rsid w:val="009818A2"/>
    <w:rsid w:val="00A3419B"/>
    <w:rsid w:val="00A56340"/>
    <w:rsid w:val="00A7262B"/>
    <w:rsid w:val="00AE263E"/>
    <w:rsid w:val="00B74459"/>
    <w:rsid w:val="00BA6059"/>
    <w:rsid w:val="00DF581A"/>
    <w:rsid w:val="00EF1B3C"/>
    <w:rsid w:val="00F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5E662"/>
  <w14:defaultImageDpi w14:val="32767"/>
  <w15:chartTrackingRefBased/>
  <w15:docId w15:val="{0BB2F05C-4D50-9343-BAC9-0446741B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Calibri (Body)"/>
        <w:sz w:val="24"/>
        <w:szCs w:val="26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463E"/>
    <w:rPr>
      <w:rFonts w:eastAsiaTheme="minorEastAsia" w:cstheme="minorBid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6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6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6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63E"/>
    <w:pPr>
      <w:keepNext/>
      <w:keepLines/>
      <w:outlineLvl w:val="8"/>
    </w:pPr>
    <w:rPr>
      <w:rFonts w:eastAsiaTheme="majorEastAsia" w:cstheme="majorBidi"/>
      <w:color w:val="272727" w:themeColor="text1" w:themeTint="D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6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6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63E"/>
    <w:pPr>
      <w:spacing w:before="160" w:after="160"/>
      <w:jc w:val="center"/>
    </w:pPr>
    <w:rPr>
      <w:rFonts w:eastAsiaTheme="minorHAnsi" w:cs="Calibri (Body)"/>
      <w:i/>
      <w:iCs/>
      <w:color w:val="404040" w:themeColor="text1" w:themeTint="BF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4E4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63E"/>
    <w:pPr>
      <w:ind w:left="720"/>
      <w:contextualSpacing/>
    </w:pPr>
    <w:rPr>
      <w:rFonts w:eastAsiaTheme="minorHAnsi" w:cs="Calibri (Body)"/>
      <w:szCs w:val="26"/>
    </w:rPr>
  </w:style>
  <w:style w:type="character" w:styleId="IntenseEmphasis">
    <w:name w:val="Intense Emphasis"/>
    <w:basedOn w:val="DefaultParagraphFont"/>
    <w:uiPriority w:val="21"/>
    <w:qFormat/>
    <w:rsid w:val="004E4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="Calibri (Body)"/>
      <w:i/>
      <w:iCs/>
      <w:color w:val="0F4761" w:themeColor="accent1" w:themeShade="BF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Gracie</dc:creator>
  <cp:keywords/>
  <dc:description/>
  <cp:lastModifiedBy>Charlie Gracie</cp:lastModifiedBy>
  <cp:revision>1</cp:revision>
  <dcterms:created xsi:type="dcterms:W3CDTF">2025-08-10T21:20:00Z</dcterms:created>
  <dcterms:modified xsi:type="dcterms:W3CDTF">2025-08-10T21:20:00Z</dcterms:modified>
</cp:coreProperties>
</file>